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6A8BB" w14:textId="7F5A8FB4" w:rsidR="00B8305E" w:rsidRPr="008C3826" w:rsidRDefault="00B8305E" w:rsidP="00B7135C">
      <w:pPr>
        <w:pStyle w:val="NormalWeb"/>
        <w:jc w:val="center"/>
        <w:outlineLvl w:val="3"/>
        <w:rPr>
          <w:rFonts w:ascii="Book Antiqua" w:hAnsi="Book Antiqua"/>
          <w:b/>
          <w:bCs/>
          <w:sz w:val="28"/>
          <w:szCs w:val="28"/>
        </w:rPr>
      </w:pPr>
      <w:bookmarkStart w:id="0" w:name="_GoBack"/>
      <w:bookmarkEnd w:id="0"/>
      <w:r w:rsidRPr="008C3826">
        <w:rPr>
          <w:rFonts w:ascii="Book Antiqua" w:hAnsi="Book Antiqua"/>
          <w:b/>
          <w:bCs/>
          <w:sz w:val="28"/>
          <w:szCs w:val="28"/>
        </w:rPr>
        <w:t>DELEGATION OF POWER OF ATTORNEY FOR THE SALE OF CHAMETZ</w:t>
      </w:r>
      <w:r w:rsidR="00B7135C">
        <w:rPr>
          <w:rFonts w:ascii="Book Antiqua" w:hAnsi="Book Antiqua"/>
          <w:b/>
          <w:bCs/>
          <w:sz w:val="28"/>
          <w:szCs w:val="28"/>
        </w:rPr>
        <w:t xml:space="preserve"> – 5777/2017</w:t>
      </w:r>
    </w:p>
    <w:p w14:paraId="1033CB3A" w14:textId="77777777" w:rsidR="008C3826" w:rsidRPr="008C3826" w:rsidRDefault="00B8305E" w:rsidP="008C3826">
      <w:pPr>
        <w:jc w:val="both"/>
        <w:rPr>
          <w:rFonts w:ascii="Book Antiqua" w:hAnsi="Book Antiqua"/>
        </w:rPr>
      </w:pPr>
      <w:r w:rsidRPr="008C3826">
        <w:rPr>
          <w:rFonts w:ascii="Book Antiqua" w:hAnsi="Book Antiqua"/>
        </w:rPr>
        <w:t>I, the undersigned, fully empower and permit Rabbi Boruch Perton to act in my place and stead, and on my behalf to sell all Chametz possessed by me, knowingly or unknowingly as defined by the Torah and Rabbinic Law (e.g. Chametz, possible Chametz, and all kinds of Chametz mixtures).</w:t>
      </w:r>
      <w:r w:rsidR="00D21BE4">
        <w:rPr>
          <w:rFonts w:ascii="Book Antiqua" w:hAnsi="Book Antiqua"/>
        </w:rPr>
        <w:t xml:space="preserve"> </w:t>
      </w:r>
      <w:r w:rsidRPr="008C3826">
        <w:rPr>
          <w:rFonts w:ascii="Book Antiqua" w:hAnsi="Book Antiqua"/>
        </w:rPr>
        <w:t>Also Chametz that tends to harden and adhere to inside surfaces of pans, pots, or cooking utensils, the utensils themselves</w:t>
      </w:r>
      <w:r w:rsidR="008C3826" w:rsidRPr="008C3826">
        <w:rPr>
          <w:rFonts w:ascii="Book Antiqua" w:hAnsi="Book Antiqua"/>
        </w:rPr>
        <w:t>.</w:t>
      </w:r>
    </w:p>
    <w:p w14:paraId="2E0839E0" w14:textId="77777777" w:rsidR="00B8305E" w:rsidRPr="008C3826" w:rsidRDefault="00B8305E" w:rsidP="008C3826">
      <w:pPr>
        <w:pStyle w:val="NormalWeb"/>
        <w:jc w:val="both"/>
        <w:rPr>
          <w:rFonts w:ascii="Book Antiqua" w:hAnsi="Book Antiqua"/>
        </w:rPr>
      </w:pPr>
      <w:r w:rsidRPr="008C3826">
        <w:rPr>
          <w:rFonts w:ascii="Book Antiqua" w:hAnsi="Book Antiqua"/>
        </w:rPr>
        <w:t>Rabbi Perton is also empowered to lease all places wherein the Chametz owned by me may be fou</w:t>
      </w:r>
      <w:r w:rsidR="00D21BE4">
        <w:rPr>
          <w:rFonts w:ascii="Book Antiqua" w:hAnsi="Book Antiqua"/>
        </w:rPr>
        <w:t>nd, particularly at the address(</w:t>
      </w:r>
      <w:r w:rsidRPr="008C3826">
        <w:rPr>
          <w:rFonts w:ascii="Book Antiqua" w:hAnsi="Book Antiqua"/>
        </w:rPr>
        <w:t>es</w:t>
      </w:r>
      <w:r w:rsidR="00D21BE4">
        <w:rPr>
          <w:rFonts w:ascii="Book Antiqua" w:hAnsi="Book Antiqua"/>
        </w:rPr>
        <w:t>)</w:t>
      </w:r>
      <w:r w:rsidRPr="008C3826">
        <w:rPr>
          <w:rFonts w:ascii="Book Antiqua" w:hAnsi="Book Antiqua"/>
        </w:rPr>
        <w:t xml:space="preserve"> listed below, and elsewhere.</w:t>
      </w:r>
    </w:p>
    <w:p w14:paraId="0CA11CFF" w14:textId="77777777" w:rsidR="00B8305E" w:rsidRPr="008C3826" w:rsidRDefault="00B8305E">
      <w:pPr>
        <w:pStyle w:val="NormalWeb"/>
        <w:jc w:val="both"/>
        <w:rPr>
          <w:rFonts w:ascii="Book Antiqua" w:hAnsi="Book Antiqua"/>
        </w:rPr>
      </w:pPr>
      <w:r w:rsidRPr="008C3826">
        <w:rPr>
          <w:rFonts w:ascii="Book Antiqua" w:hAnsi="Book Antiqua"/>
        </w:rPr>
        <w:t>Rabbi Perton has full right to appoint any agent or substitute in his stead and said substitute shall have full right to sell and lease as provided herein.</w:t>
      </w:r>
    </w:p>
    <w:p w14:paraId="1BE21537" w14:textId="77777777" w:rsidR="00B8305E" w:rsidRPr="008C3826" w:rsidRDefault="00B8305E">
      <w:pPr>
        <w:pStyle w:val="NormalWeb"/>
        <w:jc w:val="both"/>
        <w:rPr>
          <w:rFonts w:ascii="Book Antiqua" w:hAnsi="Book Antiqua"/>
        </w:rPr>
      </w:pPr>
      <w:r w:rsidRPr="008C3826">
        <w:rPr>
          <w:rFonts w:ascii="Book Antiqua" w:hAnsi="Book Antiqua"/>
        </w:rPr>
        <w:t>Rabbi Perton also has the full power and right to act as he deems fit and proper in accordance with all the details of the Bill of Sale used in the transaction to sell all my Chametz, Chametz mixtures, etc., as provided herein.</w:t>
      </w:r>
    </w:p>
    <w:p w14:paraId="4B54A9C2" w14:textId="77777777" w:rsidR="008C3826" w:rsidRPr="00D21BE4" w:rsidRDefault="00B8305E" w:rsidP="00D21BE4">
      <w:pPr>
        <w:pStyle w:val="NormalWeb"/>
        <w:jc w:val="both"/>
        <w:rPr>
          <w:rFonts w:ascii="Book Antiqua" w:hAnsi="Book Antiqua"/>
        </w:rPr>
      </w:pPr>
      <w:r w:rsidRPr="008C3826">
        <w:rPr>
          <w:rFonts w:ascii="Book Antiqua" w:hAnsi="Book Antiqua"/>
        </w:rPr>
        <w:t>This power is in conformity will all Torah, Rabbinic and Civil laws.</w:t>
      </w:r>
    </w:p>
    <w:p w14:paraId="0A015BF6" w14:textId="77777777" w:rsidR="00B8305E" w:rsidRPr="00D21BE4" w:rsidRDefault="00B8305E">
      <w:pPr>
        <w:pStyle w:val="NormalWeb"/>
        <w:rPr>
          <w:rFonts w:ascii="Book Antiqua" w:hAnsi="Book Antiqua"/>
        </w:rPr>
      </w:pPr>
      <w:r w:rsidRPr="00D21BE4">
        <w:rPr>
          <w:rFonts w:ascii="Book Antiqua" w:hAnsi="Book Antiqua"/>
        </w:rPr>
        <w:t>Signed: _</w:t>
      </w:r>
      <w:r w:rsidR="008C3826" w:rsidRPr="00D21BE4">
        <w:rPr>
          <w:rFonts w:ascii="Book Antiqua" w:hAnsi="Book Antiqua"/>
        </w:rPr>
        <w:t xml:space="preserve">____________________________ </w:t>
      </w:r>
      <w:r w:rsidRPr="00D21BE4">
        <w:rPr>
          <w:rFonts w:ascii="Book Antiqua" w:hAnsi="Book Antiqua"/>
        </w:rPr>
        <w:t xml:space="preserve">Date: ___________________ </w:t>
      </w:r>
    </w:p>
    <w:p w14:paraId="71318FBB" w14:textId="77777777" w:rsidR="00B8305E" w:rsidRPr="00D21BE4" w:rsidRDefault="00B8305E">
      <w:pPr>
        <w:pStyle w:val="NormalWeb"/>
        <w:rPr>
          <w:rFonts w:ascii="Book Antiqua" w:hAnsi="Book Antiqua"/>
        </w:rPr>
      </w:pPr>
      <w:r w:rsidRPr="00D21BE4">
        <w:rPr>
          <w:rFonts w:ascii="Book Antiqua" w:hAnsi="Book Antiqua"/>
        </w:rPr>
        <w:t xml:space="preserve">Name: ______________________________________________________ </w:t>
      </w:r>
    </w:p>
    <w:p w14:paraId="1563EEF3" w14:textId="77777777" w:rsidR="008C3826" w:rsidRPr="00D21BE4" w:rsidRDefault="00D21BE4">
      <w:pPr>
        <w:pStyle w:val="NormalWeb"/>
        <w:rPr>
          <w:rFonts w:ascii="Book Antiqua" w:hAnsi="Book Antiqua"/>
        </w:rPr>
      </w:pPr>
      <w:r>
        <w:rPr>
          <w:rFonts w:ascii="Book Antiqua" w:hAnsi="Book Antiqua"/>
        </w:rPr>
        <w:t>Address(</w:t>
      </w:r>
      <w:r w:rsidR="00B8305E" w:rsidRPr="00D21BE4">
        <w:rPr>
          <w:rFonts w:ascii="Book Antiqua" w:hAnsi="Book Antiqua"/>
        </w:rPr>
        <w:t>es</w:t>
      </w:r>
      <w:r>
        <w:rPr>
          <w:rFonts w:ascii="Book Antiqua" w:hAnsi="Book Antiqua"/>
        </w:rPr>
        <w:t>)</w:t>
      </w:r>
      <w:r w:rsidR="00B8305E" w:rsidRPr="00D21BE4">
        <w:rPr>
          <w:rFonts w:ascii="Book Antiqua" w:hAnsi="Book Antiqua"/>
        </w:rPr>
        <w:t xml:space="preserve">: </w:t>
      </w:r>
    </w:p>
    <w:p w14:paraId="35D2970D" w14:textId="77777777" w:rsidR="008C3826" w:rsidRPr="00D21BE4" w:rsidRDefault="00B8305E" w:rsidP="008C3826">
      <w:pPr>
        <w:pStyle w:val="NormalWeb"/>
        <w:spacing w:line="480" w:lineRule="auto"/>
        <w:rPr>
          <w:rFonts w:ascii="Book Antiqua" w:hAnsi="Book Antiqua"/>
        </w:rPr>
      </w:pPr>
      <w:r w:rsidRPr="00D21BE4">
        <w:rPr>
          <w:rFonts w:ascii="Book Antiqua" w:hAnsi="Book Antiqua"/>
        </w:rPr>
        <w:t>_______________________</w:t>
      </w:r>
      <w:r w:rsidR="008C3826" w:rsidRPr="00D21BE4">
        <w:rPr>
          <w:rFonts w:ascii="Book Antiqua" w:hAnsi="Book Antiqua"/>
        </w:rPr>
        <w:t>_____</w:t>
      </w:r>
      <w:r w:rsidRPr="00D21BE4">
        <w:rPr>
          <w:rFonts w:ascii="Book Antiqua" w:hAnsi="Book Antiqua"/>
        </w:rPr>
        <w:t>______________________________</w:t>
      </w:r>
      <w:r w:rsidR="008C3826" w:rsidRPr="00D21BE4">
        <w:rPr>
          <w:rFonts w:ascii="Book Antiqua" w:hAnsi="Book Antiqua"/>
        </w:rPr>
        <w:t>___</w:t>
      </w:r>
    </w:p>
    <w:p w14:paraId="6AF99F18" w14:textId="77777777" w:rsidR="00B8305E" w:rsidRPr="00D21BE4" w:rsidRDefault="008C3826" w:rsidP="008C3826">
      <w:pPr>
        <w:pStyle w:val="NormalWeb"/>
        <w:spacing w:line="480" w:lineRule="auto"/>
        <w:rPr>
          <w:rFonts w:ascii="Book Antiqua" w:hAnsi="Book Antiqua"/>
        </w:rPr>
      </w:pPr>
      <w:r w:rsidRPr="00D21BE4">
        <w:rPr>
          <w:rFonts w:ascii="Book Antiqua" w:hAnsi="Book Antiqua"/>
        </w:rPr>
        <w:t>_____________________________________________________________</w:t>
      </w:r>
    </w:p>
    <w:p w14:paraId="05593F9A" w14:textId="77777777" w:rsidR="00B8305E" w:rsidRPr="00D21BE4" w:rsidRDefault="008C3826">
      <w:pPr>
        <w:pStyle w:val="NormalWeb"/>
        <w:rPr>
          <w:rFonts w:ascii="Book Antiqua" w:hAnsi="Book Antiqua"/>
        </w:rPr>
      </w:pPr>
      <w:r w:rsidRPr="00D21BE4">
        <w:rPr>
          <w:rFonts w:ascii="Book Antiqua" w:hAnsi="Book Antiqua"/>
        </w:rPr>
        <w:t xml:space="preserve">City/ Province/ Postal Code/ </w:t>
      </w:r>
      <w:r w:rsidR="00B8305E" w:rsidRPr="00D21BE4">
        <w:rPr>
          <w:rFonts w:ascii="Book Antiqua" w:hAnsi="Book Antiqua"/>
        </w:rPr>
        <w:t xml:space="preserve">Country: ________________________________________ </w:t>
      </w:r>
    </w:p>
    <w:p w14:paraId="5EF97A5F" w14:textId="5047D61D" w:rsidR="00D21BE4" w:rsidRDefault="008C3826" w:rsidP="00B7135C">
      <w:pPr>
        <w:pStyle w:val="NormalWeb"/>
        <w:rPr>
          <w:rFonts w:ascii="Book Antiqua" w:hAnsi="Book Antiqua"/>
        </w:rPr>
      </w:pPr>
      <w:r w:rsidRPr="00D21BE4">
        <w:rPr>
          <w:rFonts w:ascii="Book Antiqua" w:hAnsi="Book Antiqua"/>
        </w:rPr>
        <w:t xml:space="preserve">________________________________________ </w:t>
      </w:r>
    </w:p>
    <w:p w14:paraId="23D86475" w14:textId="77777777" w:rsidR="00D21BE4" w:rsidRPr="00D21BE4" w:rsidRDefault="00D21BE4" w:rsidP="00D21BE4">
      <w:pPr>
        <w:pStyle w:val="NormalWeb"/>
        <w:jc w:val="center"/>
        <w:rPr>
          <w:rFonts w:ascii="Book Antiqua" w:hAnsi="Book Antiqua"/>
          <w:b/>
          <w:bCs/>
          <w:i/>
          <w:iCs/>
        </w:rPr>
      </w:pPr>
      <w:r w:rsidRPr="00D21BE4">
        <w:rPr>
          <w:rFonts w:ascii="Book Antiqua" w:hAnsi="Book Antiqua"/>
          <w:b/>
          <w:bCs/>
          <w:i/>
          <w:iCs/>
        </w:rPr>
        <w:t>(Additional addresses where Chametz may be locate</w:t>
      </w:r>
      <w:r w:rsidR="00A62B3B">
        <w:rPr>
          <w:rFonts w:ascii="Book Antiqua" w:hAnsi="Book Antiqua"/>
          <w:b/>
          <w:bCs/>
          <w:i/>
          <w:iCs/>
        </w:rPr>
        <w:t>d</w:t>
      </w:r>
      <w:r w:rsidRPr="00D21BE4">
        <w:rPr>
          <w:rFonts w:ascii="Book Antiqua" w:hAnsi="Book Antiqua"/>
          <w:b/>
          <w:bCs/>
          <w:i/>
          <w:iCs/>
        </w:rPr>
        <w:t xml:space="preserve"> should be written on the back of this form)</w:t>
      </w:r>
    </w:p>
    <w:sectPr w:rsidR="00D21BE4" w:rsidRPr="00D21BE4" w:rsidSect="00D21BE4">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1565F"/>
    <w:multiLevelType w:val="multilevel"/>
    <w:tmpl w:val="0B66C76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59E5FEE"/>
    <w:multiLevelType w:val="hybridMultilevel"/>
    <w:tmpl w:val="0B66C7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26"/>
    <w:rsid w:val="000B7310"/>
    <w:rsid w:val="000D3BF8"/>
    <w:rsid w:val="00112092"/>
    <w:rsid w:val="0017085A"/>
    <w:rsid w:val="007478D1"/>
    <w:rsid w:val="00894AA9"/>
    <w:rsid w:val="008C3826"/>
    <w:rsid w:val="00A0555F"/>
    <w:rsid w:val="00A62B3B"/>
    <w:rsid w:val="00B7135C"/>
    <w:rsid w:val="00B8305E"/>
    <w:rsid w:val="00D21BE4"/>
    <w:rsid w:val="00D2234F"/>
    <w:rsid w:val="00EC7F81"/>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1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BF8"/>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3B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BF8"/>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3B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1349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DELEGATION OF POWER OF ATTORNEY FOR THE</vt:lpstr>
    </vt:vector>
  </TitlesOfParts>
  <Company>Hillel Academy</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POWER OF ATTORNEY FOR THE</dc:title>
  <dc:creator>Hillel Academy</dc:creator>
  <cp:lastModifiedBy>Jacqueline Lehrer</cp:lastModifiedBy>
  <cp:revision>2</cp:revision>
  <cp:lastPrinted>2017-03-21T13:48:00Z</cp:lastPrinted>
  <dcterms:created xsi:type="dcterms:W3CDTF">2017-03-21T13:48:00Z</dcterms:created>
  <dcterms:modified xsi:type="dcterms:W3CDTF">2017-03-21T13:48:00Z</dcterms:modified>
</cp:coreProperties>
</file>